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480" w:after="0"/>
        <w:jc w:val="left"/>
        <w:rPr>
          <w:color w:val="auto"/>
          <w:highlight w:val="none"/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FORMULARZ ZGŁOSZENIA KOREKTY POZYCJI FAKTURY (KSeF )</w:t>
        <w:br/>
        <w:t>KOREKTA ILOŚCIOWA/ WARTOŚCIOWA</w:t>
      </w:r>
    </w:p>
    <w:p>
      <w:pPr>
        <w:pStyle w:val="Nagwek2"/>
        <w:rPr>
          <w:color w:val="auto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I. Identyfikacja faktury pierwotnej (FA)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Numer faktury pierwotnej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Nagwek2"/>
        <w:rPr>
          <w:color w:val="auto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II. Dane sprzedawcy (Podmiot1)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NIP (P_3A)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Nagwek2"/>
        <w:rPr/>
      </w:pPr>
      <w:r>
        <w:rPr>
          <w:color w:val="000000"/>
          <w:sz w:val="20"/>
          <w:szCs w:val="20"/>
          <w:shd w:fill="auto" w:val="clear"/>
        </w:rPr>
        <w:t>III. Dane nabywcy (Podmiot2)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NIP / inny identyfikator (P_5)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Nagwek2"/>
        <w:rPr/>
      </w:pPr>
      <w:r>
        <w:rPr>
          <w:color w:val="000000"/>
          <w:sz w:val="20"/>
          <w:szCs w:val="20"/>
          <w:shd w:fill="auto" w:val="clear"/>
        </w:rPr>
        <w:t>IV. Przyczyna korekty (FA_KOR)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Pozycja faktury (NrWierszaFa)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Przyczyna korekty (P_15)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Nagwek2"/>
        <w:rPr>
          <w:color w:val="auto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V. Dane przed korektą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Nazwa towaru/usługi (P_7)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Ilość (P_8A)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Cena jednostkowa netto (P_9A)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Stawka VAT (P_12)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Kwota netto (P_11)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Kwota VAT (P_11Vat)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Nagwek2"/>
        <w:rPr>
          <w:color w:val="auto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VI. Dane po korekcie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Nazwa towaru/usługi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Ilość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Cena jednostkowa netto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Stawka VAT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Kwota netto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Kwota VAT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rFonts w:eastAsia="ＭＳ 明朝" w:cs="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Nagwek2"/>
        <w:rPr>
          <w:color w:val="auto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VII. Oświadczenie nabywcy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Oświadczenie woli dokonania korekty oraz potwierdzenie uzgodnienia warunków korekty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ＭＳ ゴシック" w:cs="" w:ascii="Calibri" w:hAnsi="Calibri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Potwierdzam uzgodnienie ze sprzedawcą warunków korekty oraz wyrażam zgodę na jej dokonanie.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color w:val="auto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br/>
        <w:t>Data i podpis osoby upoważnionej: ..................................................…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color w:val="auto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Nagwek1"/>
        <w:spacing w:before="480" w:after="0"/>
        <w:jc w:val="center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Wyróżnienie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LibreOffice/7.3.5.2$Windows_X86_64 LibreOffice_project/184fe81b8c8c30d8b5082578aee2fed2ea847c01</Application>
  <AppVersion>15.0000</AppVersion>
  <Pages>1</Pages>
  <Words>128</Words>
  <Characters>1837</Characters>
  <CharactersWithSpaces>1921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2026-02-06T12:08:56Z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